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D77" w:rsidRPr="00347EC9" w:rsidRDefault="00347EC9" w:rsidP="00347EC9">
      <w:pPr>
        <w:jc w:val="center"/>
        <w:rPr>
          <w:rFonts w:ascii="Minya Nouvelle" w:hAnsi="Minya Nouvelle"/>
          <w:sz w:val="48"/>
          <w:szCs w:val="48"/>
        </w:rPr>
      </w:pPr>
      <w:r>
        <w:rPr>
          <w:rFonts w:ascii="Minya Nouvelle" w:hAnsi="Minya Nouvelle"/>
          <w:sz w:val="48"/>
          <w:szCs w:val="48"/>
        </w:rPr>
        <w:t xml:space="preserve">________’s </w:t>
      </w:r>
      <w:r w:rsidRPr="00347EC9">
        <w:rPr>
          <w:rFonts w:ascii="Minya Nouvelle" w:hAnsi="Minya Nouvelle"/>
          <w:sz w:val="48"/>
          <w:szCs w:val="48"/>
        </w:rPr>
        <w:t>Reading Log</w:t>
      </w:r>
    </w:p>
    <w:tbl>
      <w:tblPr>
        <w:tblStyle w:val="TableGrid"/>
        <w:tblW w:w="0" w:type="auto"/>
        <w:tblLook w:val="04A0"/>
      </w:tblPr>
      <w:tblGrid>
        <w:gridCol w:w="658"/>
        <w:gridCol w:w="2484"/>
        <w:gridCol w:w="1518"/>
        <w:gridCol w:w="1519"/>
        <w:gridCol w:w="1716"/>
        <w:gridCol w:w="1681"/>
      </w:tblGrid>
      <w:tr w:rsidR="00347EC9" w:rsidRPr="00347EC9" w:rsidTr="00347EC9">
        <w:tc>
          <w:tcPr>
            <w:tcW w:w="468" w:type="dxa"/>
          </w:tcPr>
          <w:p w:rsidR="00347EC9" w:rsidRPr="00347EC9" w:rsidRDefault="005C2625">
            <w:pPr>
              <w:rPr>
                <w:rFonts w:ascii="Minya Nouvelle" w:hAnsi="Minya Nouvelle"/>
              </w:rPr>
            </w:pPr>
            <w:r>
              <w:rPr>
                <w:rFonts w:ascii="Minya Nouvelle" w:hAnsi="Minya Nouvelle"/>
              </w:rPr>
              <w:t>Date</w:t>
            </w:r>
          </w:p>
        </w:tc>
        <w:tc>
          <w:tcPr>
            <w:tcW w:w="2656" w:type="dxa"/>
          </w:tcPr>
          <w:p w:rsidR="00347EC9" w:rsidRPr="00347EC9" w:rsidRDefault="00347EC9">
            <w:pPr>
              <w:rPr>
                <w:rFonts w:ascii="Minya Nouvelle" w:hAnsi="Minya Nouvelle"/>
              </w:rPr>
            </w:pPr>
            <w:r w:rsidRPr="00347EC9">
              <w:rPr>
                <w:rFonts w:ascii="Minya Nouvelle" w:hAnsi="Minya Nouvelle"/>
              </w:rPr>
              <w:t>Title</w:t>
            </w:r>
          </w:p>
        </w:tc>
        <w:tc>
          <w:tcPr>
            <w:tcW w:w="1575" w:type="dxa"/>
          </w:tcPr>
          <w:p w:rsidR="00347EC9" w:rsidRPr="00347EC9" w:rsidRDefault="00347EC9">
            <w:pPr>
              <w:rPr>
                <w:rFonts w:ascii="Minya Nouvelle" w:hAnsi="Minya Nouvelle"/>
              </w:rPr>
            </w:pPr>
            <w:r w:rsidRPr="00347EC9">
              <w:rPr>
                <w:rFonts w:ascii="Minya Nouvelle" w:hAnsi="Minya Nouvelle"/>
              </w:rPr>
              <w:t>Author</w:t>
            </w:r>
          </w:p>
        </w:tc>
        <w:tc>
          <w:tcPr>
            <w:tcW w:w="1575" w:type="dxa"/>
          </w:tcPr>
          <w:p w:rsidR="00347EC9" w:rsidRPr="00347EC9" w:rsidRDefault="00347EC9">
            <w:pPr>
              <w:rPr>
                <w:rFonts w:ascii="Minya Nouvelle" w:hAnsi="Minya Nouvelle"/>
              </w:rPr>
            </w:pPr>
            <w:r w:rsidRPr="00347EC9">
              <w:rPr>
                <w:rFonts w:ascii="Minya Nouvelle" w:hAnsi="Minya Nouvelle"/>
              </w:rPr>
              <w:t xml:space="preserve">Fiction </w:t>
            </w:r>
            <w:r>
              <w:rPr>
                <w:rFonts w:ascii="Minya Nouvelle" w:hAnsi="Minya Nouvelle"/>
              </w:rPr>
              <w:t xml:space="preserve">(F) </w:t>
            </w:r>
            <w:r w:rsidRPr="00347EC9">
              <w:rPr>
                <w:rFonts w:ascii="Minya Nouvelle" w:hAnsi="Minya Nouvelle"/>
              </w:rPr>
              <w:t>or</w:t>
            </w:r>
          </w:p>
          <w:p w:rsidR="00347EC9" w:rsidRPr="00347EC9" w:rsidRDefault="00347EC9">
            <w:pPr>
              <w:rPr>
                <w:rFonts w:ascii="Minya Nouvelle" w:hAnsi="Minya Nouvelle"/>
              </w:rPr>
            </w:pPr>
            <w:r w:rsidRPr="00347EC9">
              <w:rPr>
                <w:rFonts w:ascii="Minya Nouvelle" w:hAnsi="Minya Nouvelle"/>
              </w:rPr>
              <w:t xml:space="preserve"> Non-Fiction</w:t>
            </w:r>
            <w:r>
              <w:rPr>
                <w:rFonts w:ascii="Minya Nouvelle" w:hAnsi="Minya Nouvelle"/>
              </w:rPr>
              <w:t xml:space="preserve"> (NF)</w:t>
            </w:r>
          </w:p>
        </w:tc>
        <w:tc>
          <w:tcPr>
            <w:tcW w:w="1586" w:type="dxa"/>
          </w:tcPr>
          <w:p w:rsidR="00347EC9" w:rsidRPr="00347EC9" w:rsidRDefault="005C2625">
            <w:pPr>
              <w:rPr>
                <w:rFonts w:ascii="Minya Nouvelle" w:hAnsi="Minya Nouvelle"/>
              </w:rPr>
            </w:pPr>
            <w:r w:rsidRPr="00347EC9">
              <w:rPr>
                <w:rFonts w:ascii="Minya Nouvelle" w:hAnsi="Minya Nouvelle"/>
              </w:rPr>
              <w:t>Easy(E), Just Right(JR), Challenging(C)</w:t>
            </w:r>
          </w:p>
        </w:tc>
        <w:tc>
          <w:tcPr>
            <w:tcW w:w="1716" w:type="dxa"/>
          </w:tcPr>
          <w:p w:rsidR="00347EC9" w:rsidRDefault="005C2625" w:rsidP="00347EC9">
            <w:pPr>
              <w:rPr>
                <w:rFonts w:ascii="Minya Nouvelle" w:hAnsi="Minya Nouvelle"/>
              </w:rPr>
            </w:pPr>
            <w:r>
              <w:rPr>
                <w:rFonts w:ascii="Minya Nouvelle" w:hAnsi="Minya Nouvelle"/>
              </w:rPr>
              <w:t>Number of Minutes read</w:t>
            </w:r>
          </w:p>
          <w:p w:rsidR="005C2625" w:rsidRPr="00347EC9" w:rsidRDefault="005C2625" w:rsidP="00347EC9">
            <w:pPr>
              <w:rPr>
                <w:rFonts w:ascii="Minya Nouvelle" w:hAnsi="Minya Nouvelle"/>
              </w:rPr>
            </w:pPr>
            <w:r>
              <w:rPr>
                <w:rFonts w:ascii="Minya Nouvelle" w:hAnsi="Minya Nouvelle"/>
              </w:rPr>
              <w:t>(20 minute minimum)</w:t>
            </w:r>
          </w:p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  <w:tr w:rsidR="00347EC9" w:rsidTr="00347EC9">
        <w:tc>
          <w:tcPr>
            <w:tcW w:w="468" w:type="dxa"/>
          </w:tcPr>
          <w:p w:rsidR="00347EC9" w:rsidRDefault="00347EC9"/>
        </w:tc>
        <w:tc>
          <w:tcPr>
            <w:tcW w:w="2656" w:type="dxa"/>
          </w:tcPr>
          <w:p w:rsidR="00347EC9" w:rsidRDefault="00347EC9"/>
        </w:tc>
        <w:tc>
          <w:tcPr>
            <w:tcW w:w="1575" w:type="dxa"/>
          </w:tcPr>
          <w:p w:rsidR="00347EC9" w:rsidRDefault="00347EC9"/>
          <w:p w:rsidR="00347EC9" w:rsidRDefault="00347EC9"/>
        </w:tc>
        <w:tc>
          <w:tcPr>
            <w:tcW w:w="1575" w:type="dxa"/>
          </w:tcPr>
          <w:p w:rsidR="00347EC9" w:rsidRDefault="00347EC9"/>
        </w:tc>
        <w:tc>
          <w:tcPr>
            <w:tcW w:w="1586" w:type="dxa"/>
          </w:tcPr>
          <w:p w:rsidR="00347EC9" w:rsidRDefault="00347EC9"/>
        </w:tc>
        <w:tc>
          <w:tcPr>
            <w:tcW w:w="1716" w:type="dxa"/>
          </w:tcPr>
          <w:p w:rsidR="00347EC9" w:rsidRDefault="00347EC9"/>
        </w:tc>
      </w:tr>
    </w:tbl>
    <w:p w:rsidR="00347EC9" w:rsidRDefault="00347EC9"/>
    <w:p w:rsidR="00347EC9" w:rsidRPr="00347EC9" w:rsidRDefault="00347EC9" w:rsidP="00347EC9">
      <w:pPr>
        <w:rPr>
          <w:rFonts w:ascii="Minya Nouvelle" w:hAnsi="Minya Nouvelle"/>
        </w:rPr>
      </w:pPr>
    </w:p>
    <w:tbl>
      <w:tblPr>
        <w:tblStyle w:val="TableGrid"/>
        <w:tblW w:w="0" w:type="auto"/>
        <w:tblLook w:val="04A0"/>
      </w:tblPr>
      <w:tblGrid>
        <w:gridCol w:w="658"/>
        <w:gridCol w:w="2484"/>
        <w:gridCol w:w="1518"/>
        <w:gridCol w:w="1519"/>
        <w:gridCol w:w="1716"/>
        <w:gridCol w:w="1681"/>
      </w:tblGrid>
      <w:tr w:rsidR="007012C8" w:rsidRPr="00347EC9" w:rsidTr="007012C8">
        <w:tc>
          <w:tcPr>
            <w:tcW w:w="658" w:type="dxa"/>
          </w:tcPr>
          <w:p w:rsidR="007012C8" w:rsidRPr="00347EC9" w:rsidRDefault="007012C8" w:rsidP="00653F55">
            <w:pPr>
              <w:rPr>
                <w:rFonts w:ascii="Minya Nouvelle" w:hAnsi="Minya Nouvelle"/>
              </w:rPr>
            </w:pPr>
            <w:r>
              <w:rPr>
                <w:rFonts w:ascii="Minya Nouvelle" w:hAnsi="Minya Nouvelle"/>
              </w:rPr>
              <w:t>Date</w:t>
            </w:r>
          </w:p>
        </w:tc>
        <w:tc>
          <w:tcPr>
            <w:tcW w:w="2484" w:type="dxa"/>
          </w:tcPr>
          <w:p w:rsidR="007012C8" w:rsidRPr="00347EC9" w:rsidRDefault="007012C8" w:rsidP="00653F55">
            <w:pPr>
              <w:rPr>
                <w:rFonts w:ascii="Minya Nouvelle" w:hAnsi="Minya Nouvelle"/>
              </w:rPr>
            </w:pPr>
            <w:r w:rsidRPr="00347EC9">
              <w:rPr>
                <w:rFonts w:ascii="Minya Nouvelle" w:hAnsi="Minya Nouvelle"/>
              </w:rPr>
              <w:t>Title</w:t>
            </w:r>
          </w:p>
        </w:tc>
        <w:tc>
          <w:tcPr>
            <w:tcW w:w="1518" w:type="dxa"/>
          </w:tcPr>
          <w:p w:rsidR="007012C8" w:rsidRPr="00347EC9" w:rsidRDefault="007012C8" w:rsidP="00653F55">
            <w:pPr>
              <w:rPr>
                <w:rFonts w:ascii="Minya Nouvelle" w:hAnsi="Minya Nouvelle"/>
              </w:rPr>
            </w:pPr>
            <w:r w:rsidRPr="00347EC9">
              <w:rPr>
                <w:rFonts w:ascii="Minya Nouvelle" w:hAnsi="Minya Nouvelle"/>
              </w:rPr>
              <w:t>Author</w:t>
            </w:r>
          </w:p>
        </w:tc>
        <w:tc>
          <w:tcPr>
            <w:tcW w:w="1519" w:type="dxa"/>
          </w:tcPr>
          <w:p w:rsidR="007012C8" w:rsidRPr="00347EC9" w:rsidRDefault="007012C8" w:rsidP="00653F55">
            <w:pPr>
              <w:rPr>
                <w:rFonts w:ascii="Minya Nouvelle" w:hAnsi="Minya Nouvelle"/>
              </w:rPr>
            </w:pPr>
            <w:r w:rsidRPr="00347EC9">
              <w:rPr>
                <w:rFonts w:ascii="Minya Nouvelle" w:hAnsi="Minya Nouvelle"/>
              </w:rPr>
              <w:t xml:space="preserve">Fiction </w:t>
            </w:r>
            <w:r>
              <w:rPr>
                <w:rFonts w:ascii="Minya Nouvelle" w:hAnsi="Minya Nouvelle"/>
              </w:rPr>
              <w:t xml:space="preserve">(F) </w:t>
            </w:r>
            <w:r w:rsidRPr="00347EC9">
              <w:rPr>
                <w:rFonts w:ascii="Minya Nouvelle" w:hAnsi="Minya Nouvelle"/>
              </w:rPr>
              <w:t>or</w:t>
            </w:r>
          </w:p>
          <w:p w:rsidR="007012C8" w:rsidRPr="00347EC9" w:rsidRDefault="007012C8" w:rsidP="00653F55">
            <w:pPr>
              <w:rPr>
                <w:rFonts w:ascii="Minya Nouvelle" w:hAnsi="Minya Nouvelle"/>
              </w:rPr>
            </w:pPr>
            <w:r w:rsidRPr="00347EC9">
              <w:rPr>
                <w:rFonts w:ascii="Minya Nouvelle" w:hAnsi="Minya Nouvelle"/>
              </w:rPr>
              <w:t xml:space="preserve"> Non-Fiction</w:t>
            </w:r>
            <w:r>
              <w:rPr>
                <w:rFonts w:ascii="Minya Nouvelle" w:hAnsi="Minya Nouvelle"/>
              </w:rPr>
              <w:t xml:space="preserve"> (NF)</w:t>
            </w:r>
          </w:p>
        </w:tc>
        <w:tc>
          <w:tcPr>
            <w:tcW w:w="1716" w:type="dxa"/>
          </w:tcPr>
          <w:p w:rsidR="007012C8" w:rsidRPr="00347EC9" w:rsidRDefault="007012C8" w:rsidP="00653F55">
            <w:pPr>
              <w:rPr>
                <w:rFonts w:ascii="Minya Nouvelle" w:hAnsi="Minya Nouvelle"/>
              </w:rPr>
            </w:pPr>
            <w:r w:rsidRPr="00347EC9">
              <w:rPr>
                <w:rFonts w:ascii="Minya Nouvelle" w:hAnsi="Minya Nouvelle"/>
              </w:rPr>
              <w:t>Easy(E), Just Right(JR), Challenging(C)</w:t>
            </w:r>
          </w:p>
        </w:tc>
        <w:tc>
          <w:tcPr>
            <w:tcW w:w="1681" w:type="dxa"/>
          </w:tcPr>
          <w:p w:rsidR="007012C8" w:rsidRDefault="007012C8" w:rsidP="00653F55">
            <w:pPr>
              <w:rPr>
                <w:rFonts w:ascii="Minya Nouvelle" w:hAnsi="Minya Nouvelle"/>
              </w:rPr>
            </w:pPr>
            <w:r>
              <w:rPr>
                <w:rFonts w:ascii="Minya Nouvelle" w:hAnsi="Minya Nouvelle"/>
              </w:rPr>
              <w:t>Number of Minutes read</w:t>
            </w:r>
          </w:p>
          <w:p w:rsidR="007012C8" w:rsidRPr="00347EC9" w:rsidRDefault="007012C8" w:rsidP="00653F55">
            <w:pPr>
              <w:rPr>
                <w:rFonts w:ascii="Minya Nouvelle" w:hAnsi="Minya Nouvelle"/>
              </w:rPr>
            </w:pPr>
            <w:r>
              <w:rPr>
                <w:rFonts w:ascii="Minya Nouvelle" w:hAnsi="Minya Nouvelle"/>
              </w:rPr>
              <w:t>(20 minute minimum)</w:t>
            </w:r>
          </w:p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  <w:tr w:rsidR="00347EC9" w:rsidTr="007012C8">
        <w:tc>
          <w:tcPr>
            <w:tcW w:w="658" w:type="dxa"/>
          </w:tcPr>
          <w:p w:rsidR="00347EC9" w:rsidRDefault="00347EC9" w:rsidP="001922AD"/>
        </w:tc>
        <w:tc>
          <w:tcPr>
            <w:tcW w:w="2484" w:type="dxa"/>
          </w:tcPr>
          <w:p w:rsidR="00347EC9" w:rsidRDefault="00347EC9" w:rsidP="001922AD"/>
          <w:p w:rsidR="00347EC9" w:rsidRDefault="00347EC9" w:rsidP="001922AD"/>
        </w:tc>
        <w:tc>
          <w:tcPr>
            <w:tcW w:w="1518" w:type="dxa"/>
          </w:tcPr>
          <w:p w:rsidR="00347EC9" w:rsidRDefault="00347EC9" w:rsidP="001922AD"/>
        </w:tc>
        <w:tc>
          <w:tcPr>
            <w:tcW w:w="1519" w:type="dxa"/>
          </w:tcPr>
          <w:p w:rsidR="00347EC9" w:rsidRDefault="00347EC9" w:rsidP="001922AD"/>
        </w:tc>
        <w:tc>
          <w:tcPr>
            <w:tcW w:w="1716" w:type="dxa"/>
          </w:tcPr>
          <w:p w:rsidR="00347EC9" w:rsidRDefault="00347EC9" w:rsidP="001922AD"/>
        </w:tc>
        <w:tc>
          <w:tcPr>
            <w:tcW w:w="1681" w:type="dxa"/>
          </w:tcPr>
          <w:p w:rsidR="00347EC9" w:rsidRDefault="00347EC9" w:rsidP="001922AD"/>
        </w:tc>
      </w:tr>
    </w:tbl>
    <w:p w:rsidR="00347EC9" w:rsidRDefault="00347EC9"/>
    <w:sectPr w:rsidR="00347EC9" w:rsidSect="00904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nya Nouvelle"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compat/>
  <w:rsids>
    <w:rsidRoot w:val="00347EC9"/>
    <w:rsid w:val="001B2EA0"/>
    <w:rsid w:val="00347EC9"/>
    <w:rsid w:val="00454F14"/>
    <w:rsid w:val="005C2625"/>
    <w:rsid w:val="007012C8"/>
    <w:rsid w:val="0073094A"/>
    <w:rsid w:val="0090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3</cp:revision>
  <cp:lastPrinted>2011-08-23T16:15:00Z</cp:lastPrinted>
  <dcterms:created xsi:type="dcterms:W3CDTF">2011-08-23T16:13:00Z</dcterms:created>
  <dcterms:modified xsi:type="dcterms:W3CDTF">2011-08-23T16:15:00Z</dcterms:modified>
</cp:coreProperties>
</file>